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0A0" w:firstRow="1" w:lastRow="0" w:firstColumn="1" w:lastColumn="0" w:noHBand="0" w:noVBand="0"/>
      </w:tblPr>
      <w:tblGrid>
        <w:gridCol w:w="1013"/>
        <w:gridCol w:w="4624"/>
        <w:gridCol w:w="1271"/>
        <w:gridCol w:w="2414"/>
      </w:tblGrid>
      <w:tr w:rsidR="008E4256" w:rsidRPr="005C6B54" w14:paraId="25DB44DC" w14:textId="77777777" w:rsidTr="004A772C">
        <w:tc>
          <w:tcPr>
            <w:tcW w:w="1013" w:type="dxa"/>
          </w:tcPr>
          <w:p w14:paraId="7EAD9270" w14:textId="77777777" w:rsidR="008E4256" w:rsidRPr="005C6B54" w:rsidRDefault="008E4256" w:rsidP="004A772C">
            <w:pPr>
              <w:rPr>
                <w:rFonts w:ascii="Century Gothic" w:hAnsi="Century Gothic" w:cs="Tahoma"/>
                <w:sz w:val="18"/>
                <w:szCs w:val="36"/>
              </w:rPr>
            </w:pPr>
            <w:r w:rsidRPr="005C6B54">
              <w:rPr>
                <w:rFonts w:ascii="Century Gothic" w:hAnsi="Century Gothic" w:cs="Tahoma"/>
                <w:sz w:val="18"/>
                <w:szCs w:val="36"/>
              </w:rPr>
              <w:t>naam:</w:t>
            </w:r>
          </w:p>
        </w:tc>
        <w:tc>
          <w:tcPr>
            <w:tcW w:w="4624" w:type="dxa"/>
          </w:tcPr>
          <w:p w14:paraId="63D7BDD5" w14:textId="77777777" w:rsidR="008E4256" w:rsidRPr="005C6B54" w:rsidRDefault="008E4256" w:rsidP="004A772C">
            <w:pPr>
              <w:rPr>
                <w:rFonts w:ascii="Century Gothic" w:hAnsi="Century Gothic" w:cs="Tahoma"/>
                <w:sz w:val="18"/>
                <w:szCs w:val="36"/>
              </w:rPr>
            </w:pPr>
          </w:p>
        </w:tc>
        <w:tc>
          <w:tcPr>
            <w:tcW w:w="1271" w:type="dxa"/>
          </w:tcPr>
          <w:p w14:paraId="669A8AFD" w14:textId="77777777" w:rsidR="008E4256" w:rsidRPr="005C6B54" w:rsidRDefault="008E4256" w:rsidP="004A772C">
            <w:pPr>
              <w:rPr>
                <w:rFonts w:ascii="Century Gothic" w:hAnsi="Century Gothic" w:cs="Tahoma"/>
                <w:sz w:val="18"/>
                <w:szCs w:val="36"/>
              </w:rPr>
            </w:pPr>
            <w:r w:rsidRPr="005C6B54">
              <w:rPr>
                <w:rFonts w:ascii="Century Gothic" w:hAnsi="Century Gothic" w:cs="Tahoma"/>
                <w:sz w:val="18"/>
                <w:szCs w:val="36"/>
              </w:rPr>
              <w:t>datum:</w:t>
            </w:r>
          </w:p>
        </w:tc>
        <w:tc>
          <w:tcPr>
            <w:tcW w:w="2414" w:type="dxa"/>
          </w:tcPr>
          <w:p w14:paraId="51D2FA5B" w14:textId="77777777" w:rsidR="008E4256" w:rsidRPr="005C6B54" w:rsidRDefault="008E4256" w:rsidP="004A772C">
            <w:pPr>
              <w:rPr>
                <w:rFonts w:ascii="Century Gothic" w:hAnsi="Century Gothic" w:cs="Tahoma"/>
                <w:sz w:val="18"/>
                <w:szCs w:val="36"/>
              </w:rPr>
            </w:pPr>
          </w:p>
        </w:tc>
      </w:tr>
    </w:tbl>
    <w:p w14:paraId="67ED708E" w14:textId="77777777" w:rsidR="008E4256" w:rsidRDefault="008E4256" w:rsidP="008E4256">
      <w:pPr>
        <w:pStyle w:val="Style1"/>
        <w:spacing w:line="240" w:lineRule="auto"/>
        <w:jc w:val="left"/>
        <w:rPr>
          <w:rStyle w:val="CharacterStyle1"/>
          <w:rFonts w:ascii="Century Gothic" w:hAnsi="Century Gothic" w:cs="Arial"/>
          <w:b/>
          <w:iCs/>
          <w:sz w:val="24"/>
          <w:szCs w:val="24"/>
        </w:rPr>
      </w:pPr>
    </w:p>
    <w:tbl>
      <w:tblPr>
        <w:tblW w:w="9336"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4A0" w:firstRow="1" w:lastRow="0" w:firstColumn="1" w:lastColumn="0" w:noHBand="0" w:noVBand="1"/>
      </w:tblPr>
      <w:tblGrid>
        <w:gridCol w:w="9336"/>
      </w:tblGrid>
      <w:tr w:rsidR="008E4256" w:rsidRPr="006334AA" w14:paraId="2CAD8707" w14:textId="77777777" w:rsidTr="004A772C">
        <w:trPr>
          <w:trHeight w:val="294"/>
        </w:trPr>
        <w:tc>
          <w:tcPr>
            <w:tcW w:w="9336" w:type="dxa"/>
          </w:tcPr>
          <w:p w14:paraId="1B03E01D" w14:textId="09340A80" w:rsidR="008E4256" w:rsidRPr="00347CDD" w:rsidRDefault="008E4256" w:rsidP="004A772C">
            <w:pPr>
              <w:pStyle w:val="Style1"/>
              <w:spacing w:line="240" w:lineRule="auto"/>
              <w:ind w:right="-2"/>
              <w:jc w:val="left"/>
              <w:rPr>
                <w:rFonts w:ascii="Century Gothic" w:hAnsi="Century Gothic" w:cs="Tahoma"/>
                <w:i w:val="0"/>
                <w:sz w:val="36"/>
                <w:szCs w:val="36"/>
              </w:rPr>
            </w:pPr>
            <w:r>
              <w:rPr>
                <w:rFonts w:ascii="Century Gothic" w:hAnsi="Century Gothic" w:cs="Tahoma"/>
                <w:i w:val="0"/>
                <w:sz w:val="36"/>
                <w:szCs w:val="36"/>
              </w:rPr>
              <w:t>256 beschrijving type 6 - loyal</w:t>
            </w:r>
            <w:r w:rsidRPr="00347CDD">
              <w:rPr>
                <w:rFonts w:ascii="Century Gothic" w:hAnsi="Century Gothic" w:cs="Tahoma"/>
                <w:i w:val="0"/>
                <w:sz w:val="36"/>
                <w:szCs w:val="36"/>
              </w:rPr>
              <w:t>ist</w:t>
            </w:r>
          </w:p>
          <w:p w14:paraId="7EB97AEB" w14:textId="77777777" w:rsidR="008E4256" w:rsidRPr="006334AA" w:rsidRDefault="008E4256" w:rsidP="004A772C">
            <w:pPr>
              <w:rPr>
                <w:rFonts w:ascii="Century Gothic" w:hAnsi="Century Gothic" w:cs="Arial"/>
                <w:b/>
                <w:i/>
              </w:rPr>
            </w:pPr>
            <w:r w:rsidRPr="00347CDD">
              <w:rPr>
                <w:rFonts w:ascii="Century Gothic" w:hAnsi="Century Gothic" w:cs="Arial"/>
                <w:b/>
                <w:i/>
              </w:rPr>
              <w:br/>
            </w:r>
            <w:r w:rsidRPr="00301E59">
              <w:rPr>
                <w:rFonts w:ascii="Century Gothic" w:hAnsi="Century Gothic" w:cs="Arial"/>
                <w:b/>
                <w:i/>
              </w:rPr>
              <w:t>Opdracht</w:t>
            </w:r>
          </w:p>
        </w:tc>
      </w:tr>
      <w:tr w:rsidR="008E4256" w:rsidRPr="00185F9F" w14:paraId="69209C3B" w14:textId="77777777" w:rsidTr="004A772C">
        <w:trPr>
          <w:trHeight w:val="1776"/>
        </w:trPr>
        <w:tc>
          <w:tcPr>
            <w:tcW w:w="9336" w:type="dxa"/>
          </w:tcPr>
          <w:p w14:paraId="1821E28D" w14:textId="77777777" w:rsidR="008E4256" w:rsidRPr="00CB6992" w:rsidRDefault="008E4256" w:rsidP="004A772C">
            <w:pPr>
              <w:ind w:left="465"/>
              <w:rPr>
                <w:rFonts w:ascii="Century Gothic" w:hAnsi="Century Gothic" w:cs="Arial"/>
                <w:i/>
              </w:rPr>
            </w:pPr>
          </w:p>
          <w:p w14:paraId="3AD0499C" w14:textId="77777777" w:rsidR="00705073" w:rsidRPr="00CB6992" w:rsidRDefault="00705073" w:rsidP="00705073">
            <w:pPr>
              <w:pStyle w:val="Normaal"/>
              <w:ind w:left="465"/>
              <w:rPr>
                <w:rFonts w:ascii="Century Gothic" w:hAnsi="Century Gothic" w:cs="Arial"/>
                <w:i/>
              </w:rPr>
            </w:pPr>
            <w:r w:rsidRPr="00CB6992">
              <w:rPr>
                <w:rFonts w:ascii="Century Gothic" w:hAnsi="Century Gothic" w:cs="Arial"/>
                <w:i/>
              </w:rPr>
              <w:t xml:space="preserve">Op basis van de door jou ingevulde </w:t>
            </w:r>
            <w:r>
              <w:rPr>
                <w:rFonts w:ascii="Century Gothic" w:hAnsi="Century Gothic" w:cs="Arial"/>
                <w:i/>
              </w:rPr>
              <w:t xml:space="preserve">persoonstypentest, weet je nu welk type </w:t>
            </w:r>
            <w:r w:rsidRPr="00CB6992">
              <w:rPr>
                <w:rFonts w:ascii="Century Gothic" w:hAnsi="Century Gothic" w:cs="Arial"/>
                <w:i/>
              </w:rPr>
              <w:t>het sterkst bij jouw karakter past. De eigen</w:t>
            </w:r>
            <w:r>
              <w:rPr>
                <w:rFonts w:ascii="Century Gothic" w:hAnsi="Century Gothic" w:cs="Arial"/>
                <w:i/>
              </w:rPr>
              <w:t>schappen behorende bij dit type</w:t>
            </w:r>
            <w:r w:rsidRPr="00CB6992">
              <w:rPr>
                <w:rFonts w:ascii="Century Gothic" w:hAnsi="Century Gothic" w:cs="Arial"/>
                <w:i/>
              </w:rPr>
              <w:t xml:space="preserve"> zijn hieronder weergegeven. </w:t>
            </w:r>
          </w:p>
          <w:p w14:paraId="63A4B505" w14:textId="77777777" w:rsidR="00705073" w:rsidRDefault="00705073" w:rsidP="00705073">
            <w:pPr>
              <w:pStyle w:val="Normaal"/>
              <w:ind w:left="465"/>
              <w:rPr>
                <w:rFonts w:ascii="Century Gothic" w:hAnsi="Century Gothic" w:cs="Arial"/>
                <w:i/>
              </w:rPr>
            </w:pPr>
            <w:r w:rsidRPr="00CB6992">
              <w:rPr>
                <w:rFonts w:ascii="Century Gothic" w:hAnsi="Century Gothic" w:cs="Arial"/>
                <w:i/>
              </w:rPr>
              <w:t>De opdracht aan jou is nu dat je in deze omschrijving de kenmerken die je in jezelf herkent (ofwel met een markeerstift, ofwel met de functie in Word) markeert.</w:t>
            </w:r>
          </w:p>
          <w:p w14:paraId="40C1685E" w14:textId="77777777" w:rsidR="00705073" w:rsidRDefault="00705073" w:rsidP="00705073">
            <w:pPr>
              <w:pStyle w:val="Normaal"/>
              <w:ind w:left="465"/>
              <w:rPr>
                <w:rFonts w:ascii="Century Gothic" w:hAnsi="Century Gothic" w:cs="Arial"/>
                <w:i/>
              </w:rPr>
            </w:pPr>
          </w:p>
          <w:p w14:paraId="56CDB909" w14:textId="77777777" w:rsidR="00705073" w:rsidRDefault="00705073" w:rsidP="00705073">
            <w:pPr>
              <w:pStyle w:val="Normaal"/>
              <w:ind w:left="465"/>
              <w:rPr>
                <w:rFonts w:ascii="Century Gothic" w:hAnsi="Century Gothic" w:cs="Arial"/>
                <w:i/>
              </w:rPr>
            </w:pPr>
            <w:bookmarkStart w:id="0" w:name="OLE_LINK1"/>
            <w:bookmarkStart w:id="1" w:name="OLE_LINK2"/>
            <w:r>
              <w:rPr>
                <w:rFonts w:ascii="Century Gothic" w:hAnsi="Century Gothic" w:cs="Arial"/>
                <w:i/>
              </w:rPr>
              <w:t>Vul naam en datum in, sla het document op en stuur deze naar jouw coach.</w:t>
            </w:r>
          </w:p>
          <w:p w14:paraId="522B7A5E" w14:textId="77777777" w:rsidR="008E4256" w:rsidRDefault="008E4256" w:rsidP="004A772C">
            <w:pPr>
              <w:ind w:left="465"/>
              <w:rPr>
                <w:rFonts w:ascii="Century Gothic" w:hAnsi="Century Gothic" w:cs="Arial"/>
                <w:i/>
              </w:rPr>
            </w:pPr>
            <w:bookmarkStart w:id="2" w:name="_GoBack"/>
            <w:bookmarkEnd w:id="0"/>
            <w:bookmarkEnd w:id="1"/>
            <w:bookmarkEnd w:id="2"/>
          </w:p>
          <w:p w14:paraId="69023AA4" w14:textId="77777777" w:rsidR="008E4256" w:rsidRPr="00F06613" w:rsidRDefault="008E4256" w:rsidP="004A772C">
            <w:pPr>
              <w:pStyle w:val="Voettekst"/>
              <w:ind w:left="426"/>
              <w:rPr>
                <w:rFonts w:ascii="Century Gothic" w:hAnsi="Century Gothic"/>
                <w:b/>
                <w:i/>
                <w:sz w:val="16"/>
              </w:rPr>
            </w:pPr>
            <w:r w:rsidRPr="00F06613">
              <w:rPr>
                <w:rFonts w:ascii="Century Gothic" w:hAnsi="Century Gothic"/>
                <w:b/>
                <w:i/>
                <w:sz w:val="16"/>
              </w:rPr>
              <w:t>Tekstbron: De Kernkwaliteiten va</w:t>
            </w:r>
            <w:r>
              <w:rPr>
                <w:rFonts w:ascii="Century Gothic" w:hAnsi="Century Gothic"/>
                <w:b/>
                <w:i/>
                <w:sz w:val="16"/>
              </w:rPr>
              <w:t>n het Enneagram – Daniel Ofman en</w:t>
            </w:r>
            <w:r w:rsidRPr="00F06613">
              <w:rPr>
                <w:rFonts w:ascii="Century Gothic" w:hAnsi="Century Gothic"/>
                <w:b/>
                <w:i/>
                <w:sz w:val="16"/>
              </w:rPr>
              <w:t xml:space="preserve"> Rita van der Weck</w:t>
            </w:r>
          </w:p>
          <w:p w14:paraId="1590A542" w14:textId="77777777" w:rsidR="008E4256" w:rsidRPr="00185F9F" w:rsidRDefault="008E4256" w:rsidP="004A772C">
            <w:pPr>
              <w:ind w:left="465"/>
              <w:rPr>
                <w:rFonts w:ascii="Century Gothic" w:hAnsi="Century Gothic" w:cs="Arial"/>
              </w:rPr>
            </w:pPr>
          </w:p>
        </w:tc>
      </w:tr>
    </w:tbl>
    <w:p w14:paraId="231679AC" w14:textId="77777777" w:rsidR="008E4256" w:rsidRDefault="008E4256" w:rsidP="008E4256">
      <w:pPr>
        <w:pStyle w:val="Style1"/>
        <w:spacing w:line="240" w:lineRule="auto"/>
        <w:jc w:val="left"/>
        <w:rPr>
          <w:rStyle w:val="CharacterStyle1"/>
          <w:rFonts w:ascii="Century Gothic" w:hAnsi="Century Gothic" w:cs="Arial"/>
          <w:b/>
          <w:iCs/>
          <w:sz w:val="24"/>
          <w:szCs w:val="24"/>
        </w:rPr>
      </w:pPr>
    </w:p>
    <w:p w14:paraId="30468717" w14:textId="77777777" w:rsidR="008E4256" w:rsidRDefault="008E4256" w:rsidP="008E4256">
      <w:pPr>
        <w:pStyle w:val="Style1"/>
        <w:spacing w:line="240" w:lineRule="auto"/>
        <w:jc w:val="left"/>
        <w:rPr>
          <w:rStyle w:val="CharacterStyle1"/>
          <w:rFonts w:ascii="Century Gothic" w:hAnsi="Century Gothic" w:cs="Arial"/>
          <w:b/>
          <w:iCs/>
          <w:sz w:val="24"/>
          <w:szCs w:val="24"/>
        </w:rPr>
      </w:pPr>
    </w:p>
    <w:p w14:paraId="1CB93B66" w14:textId="77777777" w:rsidR="008E4256" w:rsidRDefault="008E4256" w:rsidP="008E4256">
      <w:pPr>
        <w:pStyle w:val="Style1"/>
        <w:spacing w:line="240" w:lineRule="auto"/>
        <w:jc w:val="left"/>
        <w:rPr>
          <w:rStyle w:val="CharacterStyle1"/>
          <w:rFonts w:ascii="Century Gothic" w:hAnsi="Century Gothic" w:cs="Arial"/>
          <w:b/>
          <w:iCs/>
          <w:sz w:val="24"/>
          <w:szCs w:val="24"/>
        </w:rPr>
      </w:pPr>
    </w:p>
    <w:p w14:paraId="09287AD2" w14:textId="77777777" w:rsidR="008E4256" w:rsidRPr="008E4256" w:rsidRDefault="008E4256" w:rsidP="008E4256">
      <w:pPr>
        <w:pStyle w:val="Style1"/>
        <w:spacing w:line="240" w:lineRule="auto"/>
        <w:jc w:val="left"/>
        <w:rPr>
          <w:rStyle w:val="CharacterStyle1"/>
          <w:i/>
          <w:iCs/>
        </w:rPr>
      </w:pPr>
      <w:r>
        <w:rPr>
          <w:rStyle w:val="CharacterStyle1"/>
          <w:rFonts w:ascii="Century Gothic" w:hAnsi="Century Gothic" w:cs="Arial"/>
          <w:b/>
          <w:sz w:val="24"/>
          <w:szCs w:val="24"/>
        </w:rPr>
        <w:t xml:space="preserve">Type 6 </w:t>
      </w:r>
      <w:r w:rsidRPr="00D0239E">
        <w:rPr>
          <w:rStyle w:val="CharacterStyle1"/>
          <w:rFonts w:ascii="Century Gothic" w:hAnsi="Century Gothic" w:cs="Arial"/>
          <w:b/>
          <w:sz w:val="24"/>
          <w:szCs w:val="24"/>
        </w:rPr>
        <w:t>De Loyalist</w:t>
      </w:r>
    </w:p>
    <w:p w14:paraId="70FC77B1" w14:textId="77777777" w:rsidR="008E4256" w:rsidRPr="00D0239E" w:rsidRDefault="008E4256" w:rsidP="008E4256">
      <w:pPr>
        <w:pStyle w:val="Style1"/>
        <w:spacing w:line="240" w:lineRule="auto"/>
        <w:jc w:val="left"/>
        <w:rPr>
          <w:rStyle w:val="CharacterStyle1"/>
        </w:rPr>
      </w:pPr>
    </w:p>
    <w:p w14:paraId="2088C45A" w14:textId="77777777" w:rsidR="008E4256" w:rsidRPr="00D0239E" w:rsidRDefault="008E4256" w:rsidP="008E4256">
      <w:pPr>
        <w:pStyle w:val="Style1"/>
        <w:spacing w:line="240" w:lineRule="auto"/>
        <w:jc w:val="left"/>
        <w:rPr>
          <w:rStyle w:val="CharacterStyle1"/>
        </w:rPr>
      </w:pPr>
      <w:r w:rsidRPr="00D0239E">
        <w:rPr>
          <w:rStyle w:val="CharacterStyle1"/>
          <w:rFonts w:ascii="Century Gothic" w:hAnsi="Century Gothic" w:cs="Arial"/>
          <w:spacing w:val="-3"/>
        </w:rPr>
        <w:t xml:space="preserve">Ja, ik ben wel een denkertje. Ik hou van mijn werk en ik geloof </w:t>
      </w:r>
      <w:r w:rsidRPr="00D0239E">
        <w:rPr>
          <w:rStyle w:val="CharacterStyle1"/>
          <w:rFonts w:ascii="Century Gothic" w:hAnsi="Century Gothic" w:cs="Arial"/>
        </w:rPr>
        <w:t xml:space="preserve">dat mijn collega's mij wel waarderen, maar dat weet je nooit helemaal zeker natuurlijk. </w:t>
      </w:r>
      <w:r w:rsidRPr="00D0239E">
        <w:rPr>
          <w:rStyle w:val="CharacterStyle1"/>
          <w:rFonts w:ascii="Century Gothic" w:hAnsi="Century Gothic" w:cs="Arial"/>
          <w:spacing w:val="-5"/>
        </w:rPr>
        <w:t xml:space="preserve">Ik heb een soort zesde zintuig ontwikkeld voor alles wat gevaar kan inhouden. Ik ben als het ware constant voorbereid op alles </w:t>
      </w:r>
      <w:r w:rsidRPr="00D0239E">
        <w:rPr>
          <w:rStyle w:val="CharacterStyle1"/>
          <w:rFonts w:ascii="Century Gothic" w:hAnsi="Century Gothic" w:cs="Arial"/>
          <w:spacing w:val="-4"/>
        </w:rPr>
        <w:t xml:space="preserve">wat er kan misgaan. Nou moet ik eerlijk zeggen dat dat ook wel </w:t>
      </w:r>
      <w:r w:rsidRPr="00D0239E">
        <w:rPr>
          <w:rStyle w:val="CharacterStyle1"/>
          <w:rFonts w:ascii="Century Gothic" w:hAnsi="Century Gothic" w:cs="Arial"/>
        </w:rPr>
        <w:t>eens verlammend werkt, dat wikken en wegen bedoel ik.</w:t>
      </w:r>
    </w:p>
    <w:p w14:paraId="39E17EB2" w14:textId="77777777" w:rsidR="008E4256" w:rsidRPr="00D0239E" w:rsidRDefault="008E4256" w:rsidP="008E4256">
      <w:pPr>
        <w:pStyle w:val="Tekstzonderopmaak"/>
        <w:rPr>
          <w:rFonts w:ascii="Century Gothic" w:hAnsi="Century Gothic" w:cs="Arial"/>
        </w:rPr>
      </w:pPr>
    </w:p>
    <w:p w14:paraId="1AC64FE1" w14:textId="77777777" w:rsidR="008E4256" w:rsidRPr="00D0239E" w:rsidRDefault="008E4256" w:rsidP="008E4256">
      <w:pPr>
        <w:pStyle w:val="Tekstzonderopmaak"/>
        <w:rPr>
          <w:rFonts w:ascii="Century Gothic" w:hAnsi="Century Gothic" w:cs="Arial"/>
        </w:rPr>
      </w:pPr>
    </w:p>
    <w:p w14:paraId="44F31CB7" w14:textId="77777777" w:rsidR="008E4256" w:rsidRPr="00D0239E" w:rsidRDefault="008E4256" w:rsidP="008E4256">
      <w:pPr>
        <w:pStyle w:val="Style1"/>
        <w:spacing w:line="240" w:lineRule="auto"/>
        <w:jc w:val="left"/>
        <w:rPr>
          <w:rFonts w:ascii="Century Gothic" w:hAnsi="Century Gothic" w:cs="Arial"/>
          <w:b/>
          <w:iCs w:val="0"/>
        </w:rPr>
      </w:pPr>
      <w:r w:rsidRPr="00D0239E">
        <w:rPr>
          <w:rFonts w:ascii="Century Gothic" w:hAnsi="Century Gothic" w:cs="Arial"/>
          <w:b/>
          <w:iCs w:val="0"/>
        </w:rPr>
        <w:t>Globale beschrijving van een zes</w:t>
      </w:r>
    </w:p>
    <w:p w14:paraId="3DA1783D" w14:textId="77777777" w:rsidR="008E4256" w:rsidRPr="00D0239E" w:rsidRDefault="008E4256" w:rsidP="008E4256">
      <w:pPr>
        <w:pStyle w:val="Style1"/>
        <w:spacing w:line="240" w:lineRule="auto"/>
        <w:jc w:val="left"/>
        <w:rPr>
          <w:rFonts w:ascii="Century Gothic" w:hAnsi="Century Gothic" w:cs="Arial"/>
          <w:i w:val="0"/>
        </w:rPr>
      </w:pPr>
      <w:r w:rsidRPr="00D0239E">
        <w:rPr>
          <w:rFonts w:ascii="Century Gothic" w:hAnsi="Century Gothic" w:cs="Arial"/>
          <w:i w:val="0"/>
        </w:rPr>
        <w:t>Ik heb een levendige verbeelding, zeker als het gaat om din</w:t>
      </w:r>
      <w:r w:rsidRPr="00D0239E">
        <w:rPr>
          <w:rFonts w:ascii="Century Gothic" w:hAnsi="Century Gothic" w:cs="Arial"/>
          <w:i w:val="0"/>
        </w:rPr>
        <w:softHyphen/>
        <w:t xml:space="preserve">gen die mis kunnen gaan. Ik ga ervan uit dat de dingen fout lopen, zodat ik dan in ieder geval voorbereid ben. Ik twijfel veel en het kan een tijd duren voordat ik een besluit neem. </w:t>
      </w:r>
      <w:r w:rsidRPr="00D0239E">
        <w:rPr>
          <w:rFonts w:ascii="Century Gothic" w:hAnsi="Century Gothic" w:cs="Arial"/>
          <w:i w:val="0"/>
          <w:spacing w:val="-1"/>
        </w:rPr>
        <w:t xml:space="preserve">Ik kan de dingen dan ook lang voor me uitschuiven. Ik heb </w:t>
      </w:r>
      <w:r w:rsidRPr="00D0239E">
        <w:rPr>
          <w:rFonts w:ascii="Century Gothic" w:hAnsi="Century Gothic" w:cs="Arial"/>
          <w:i w:val="0"/>
        </w:rPr>
        <w:t>een soort zesde zintuig voor het opsporen van gevaar. Ik heb moeite met onverwachte dingen die mijn veiligheid en zekerheid aan het wankelen brengen. Mijn plichtsbesef is groot en als ik me voor iets of iemand inzet, ben ik erg loyaal. Ik heb de neiging soms te serieus te zijn en de dingen te letterlijk te nemen. Wanneer iemand kritiek op me heeft, voel ik me aangevallen. Dat maakt me onzeker. Ik vind het fijn bij een groep te horen, dat geeft me een veilig gevoel.</w:t>
      </w:r>
    </w:p>
    <w:p w14:paraId="768E9B3E" w14:textId="77777777" w:rsidR="008E4256" w:rsidRPr="00D0239E" w:rsidRDefault="008E4256" w:rsidP="008E4256">
      <w:pPr>
        <w:pStyle w:val="Tekstzonderopmaak"/>
        <w:rPr>
          <w:rFonts w:ascii="Century Gothic" w:hAnsi="Century Gothic" w:cs="Arial"/>
        </w:rPr>
      </w:pPr>
    </w:p>
    <w:p w14:paraId="57E6869E" w14:textId="77777777" w:rsidR="008E4256" w:rsidRPr="00D0239E" w:rsidRDefault="008E4256" w:rsidP="008E4256">
      <w:pPr>
        <w:pStyle w:val="Tekstzonderopmaak"/>
        <w:rPr>
          <w:rFonts w:ascii="Century Gothic" w:hAnsi="Century Gothic" w:cs="Arial"/>
          <w:b/>
          <w:i/>
        </w:rPr>
      </w:pPr>
      <w:r w:rsidRPr="00D0239E">
        <w:rPr>
          <w:rFonts w:ascii="Century Gothic" w:hAnsi="Century Gothic" w:cs="Arial"/>
          <w:b/>
          <w:i/>
        </w:rPr>
        <w:t>Gedetailleerde beschrijving van een zes</w:t>
      </w:r>
    </w:p>
    <w:p w14:paraId="41C74738"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Ik ben gezegend met een sterke verbeeldingskracht. Sterk gericht als ik ben op alles wat gevaar kan inhouden, heb ik ook een zekere vrees voor succes. </w:t>
      </w:r>
    </w:p>
    <w:p w14:paraId="150417CC"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Angst voor gevaar zit me als het ware in het bloed. Ook</w:t>
      </w:r>
    </w:p>
    <w:p w14:paraId="5911A887"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in een situatie die over het algemeen gunstig is, heb ik de neiging mijn aandacht te richten op een negatief detail en dit uit te vergroten. Zonder het te weten stel ik steeds weer vragen als: waar moet ik voor oppassen? Bedoelen ze wel echt wat ze zeggen? Het leven zit vol bedreigingen en ik heb het gevoel steeds beducht te moeten zijn voor kwade bedoelingen. Ik wantrouw iedereen tot het tegendeel bewezen is.</w:t>
      </w:r>
    </w:p>
    <w:p w14:paraId="157B1E75"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Ik ben altijd voorzichtig. Die angstige gespannenheid voel ik in mijn lijf. Al is het moeilijk voor me om met die angst te leven, toch is die angstige bezorgdheid voor mij ook iets vertrouwds </w:t>
      </w:r>
      <w:r w:rsidRPr="00D0239E">
        <w:rPr>
          <w:rFonts w:ascii="Century Gothic" w:hAnsi="Century Gothic" w:cs="Arial"/>
        </w:rPr>
        <w:lastRenderedPageBreak/>
        <w:t>en geeft me een zekere veiligheid. Ik ben er als het ware door voorbereid op alles wat me kan overkomen.</w:t>
      </w:r>
    </w:p>
    <w:p w14:paraId="2F4C390F" w14:textId="77777777" w:rsidR="008E4256" w:rsidRPr="00D0239E" w:rsidRDefault="008E4256" w:rsidP="008E4256">
      <w:pPr>
        <w:pStyle w:val="Tekstzonderopmaak"/>
        <w:tabs>
          <w:tab w:val="left" w:pos="5805"/>
        </w:tabs>
        <w:rPr>
          <w:rFonts w:ascii="Century Gothic" w:hAnsi="Century Gothic" w:cs="Arial"/>
        </w:rPr>
      </w:pPr>
      <w:r w:rsidRPr="00D0239E">
        <w:rPr>
          <w:rFonts w:ascii="Century Gothic" w:hAnsi="Century Gothic" w:cs="Arial"/>
        </w:rPr>
        <w:t>Ik zit dus vaak met veel vragen. Je zult me regelmatig de woorden 'ja, maar' horen gebruiken. Het kost me heel wat energie om niet door steeds maar vragen te stellen, verlamd te raken. Een stuk van mijn vrees komt voort uit mijn rijke verbeelding over wat er allemaal kan gebeuren en misgaan.</w:t>
      </w:r>
    </w:p>
    <w:p w14:paraId="1A35C407"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Als ik een plan of een idee heb, dan komen direct angst en twijfel om de hoek kijken. Dat werkt verlammend. Soms breek ik door mijn angst heen en laat me dan niets gelegen liggen. Ik kan dan heel impulsief handelen en een sprong in het duister doen. Ik ken mijzelf dan niet. Mijn angst gaat hand in hand met twijfels, vooral aan mezelf. Daarom kan ik zo besluiteloos zijn en kost een beslissing nemen inspanning. Ik wacht vaak te lang, er spelen honderden dingen door mijn hoofd.</w:t>
      </w:r>
    </w:p>
    <w:p w14:paraId="1BADF046"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Tradities en regels zijn belangrijk voor me. Mensen kunnen je laten vallen, maar tradities en wetten niet. Ze scheppen duidelijkheid. Vertrouwen en trouw spelen een grote rol in mijn leven. Wat je belooft, moet je doen. Aan mensen die ik vertrouw ben ik loyaal, door dik en dun. Ik ben graag met gelijkgestemden, dat geeft me een veilig gevoel. Ze moeten me wel rustig benaderen. Voor mij is het belangrijk dat ik weet wat anderen van me verwachten. Doelen, richtlijnen, graag weet ik waar ik aan toe ben. Dingen letterlijk nemen is ook iets dat bij me past. Ik heb een soort zender in me die ik gebruik om de omgeving af te tasten op gevaar. Ik zit vol met tweeslachtigheden en eigenlijk voel ik deze alle twee tegelijk.</w:t>
      </w:r>
    </w:p>
    <w:p w14:paraId="7AE77BF4"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Ik voel vaak spanning, voel me heel erg in m'n hoofd zitten. Ik kan goed luisteren en voel de intenties van anderen aan. Toch luister ik door mijn twijfels niet echt naar m'n intuïtie. </w:t>
      </w:r>
    </w:p>
    <w:p w14:paraId="1D8B2745"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In mijn levensvisie ga ik er van uit dat de wereld gevaarlijk is, de waarheid ligt verstopt en dingen zijn niet zoals ze lijken. De belangrijkste waarden waarvoor ik sta zijn veiligheid en openheid. Mijn overtuiging is dat organisaties een gevoel van verbondenheid moeten bieden.</w:t>
      </w:r>
    </w:p>
    <w:p w14:paraId="7E6E3DA2"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In mijn gedachten spelen steeds de vragen: klopt het wat ze zeggen? Voor wie of wat moet ik op mijn hoede zijn? Al mijn aandacht is gericht op mogelijk gevaar en verborgen bedoelingen. </w:t>
      </w:r>
    </w:p>
    <w:p w14:paraId="663F5933"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Mijn zelfbeeld is dat ik mijn plicht doe, goed gedrag vertoon. Mijn primaire drijfveer is dat ik zekerheid en veiligheid wil hebben. </w:t>
      </w:r>
    </w:p>
    <w:p w14:paraId="274DE25B"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Mijn secundaire drijfveren leiden ertoe dat ik steeds zal trachten:</w:t>
      </w:r>
    </w:p>
    <w:p w14:paraId="71F174F4" w14:textId="77777777" w:rsidR="008E4256" w:rsidRPr="00D0239E" w:rsidRDefault="008E4256" w:rsidP="008E4256">
      <w:pPr>
        <w:pStyle w:val="Tekstzonderopmaak"/>
        <w:numPr>
          <w:ilvl w:val="0"/>
          <w:numId w:val="3"/>
        </w:numPr>
        <w:tabs>
          <w:tab w:val="clear" w:pos="720"/>
          <w:tab w:val="num" w:pos="180"/>
        </w:tabs>
        <w:ind w:left="180" w:hanging="180"/>
        <w:rPr>
          <w:rFonts w:ascii="Century Gothic" w:hAnsi="Century Gothic" w:cs="Arial"/>
        </w:rPr>
      </w:pPr>
      <w:r w:rsidRPr="00D0239E">
        <w:rPr>
          <w:rFonts w:ascii="Century Gothic" w:hAnsi="Century Gothic" w:cs="Arial"/>
        </w:rPr>
        <w:t>tot een groep te behoren om goedkeuring en veiligheid te krijgen</w:t>
      </w:r>
    </w:p>
    <w:p w14:paraId="5720A1CF" w14:textId="77777777" w:rsidR="008E4256" w:rsidRPr="00D0239E" w:rsidRDefault="008E4256" w:rsidP="008E4256">
      <w:pPr>
        <w:pStyle w:val="Tekstzonderopmaak"/>
        <w:numPr>
          <w:ilvl w:val="0"/>
          <w:numId w:val="3"/>
        </w:numPr>
        <w:tabs>
          <w:tab w:val="clear" w:pos="720"/>
          <w:tab w:val="num" w:pos="180"/>
        </w:tabs>
        <w:ind w:left="180" w:hanging="180"/>
        <w:rPr>
          <w:rFonts w:ascii="Century Gothic" w:hAnsi="Century Gothic" w:cs="Arial"/>
        </w:rPr>
      </w:pPr>
      <w:r w:rsidRPr="00D0239E">
        <w:rPr>
          <w:rFonts w:ascii="Century Gothic" w:hAnsi="Century Gothic" w:cs="Arial"/>
        </w:rPr>
        <w:t>aardig gevonden te worden en bijval te krijgen</w:t>
      </w:r>
    </w:p>
    <w:p w14:paraId="19EC7511" w14:textId="77777777" w:rsidR="008E4256" w:rsidRPr="00D0239E" w:rsidRDefault="008E4256" w:rsidP="008E4256">
      <w:pPr>
        <w:pStyle w:val="Tekstzonderopmaak"/>
        <w:numPr>
          <w:ilvl w:val="0"/>
          <w:numId w:val="3"/>
        </w:numPr>
        <w:tabs>
          <w:tab w:val="clear" w:pos="720"/>
          <w:tab w:val="num" w:pos="180"/>
        </w:tabs>
        <w:ind w:left="180" w:hanging="180"/>
        <w:rPr>
          <w:rFonts w:ascii="Century Gothic" w:hAnsi="Century Gothic" w:cs="Arial"/>
        </w:rPr>
      </w:pPr>
      <w:r w:rsidRPr="00D0239E">
        <w:rPr>
          <w:rFonts w:ascii="Century Gothic" w:hAnsi="Century Gothic" w:cs="Arial"/>
        </w:rPr>
        <w:t>de houdingen en opvattingen van anderen te toetsen aan mijzelf</w:t>
      </w:r>
    </w:p>
    <w:p w14:paraId="1F53D21D" w14:textId="77777777" w:rsidR="008E4256" w:rsidRPr="00D0239E" w:rsidRDefault="008E4256" w:rsidP="008E4256">
      <w:pPr>
        <w:pStyle w:val="Tekstzonderopmaak"/>
        <w:numPr>
          <w:ilvl w:val="0"/>
          <w:numId w:val="3"/>
        </w:numPr>
        <w:tabs>
          <w:tab w:val="clear" w:pos="720"/>
          <w:tab w:val="num" w:pos="180"/>
        </w:tabs>
        <w:ind w:left="180" w:hanging="180"/>
        <w:rPr>
          <w:rFonts w:ascii="Century Gothic" w:hAnsi="Century Gothic" w:cs="Arial"/>
        </w:rPr>
      </w:pPr>
      <w:r w:rsidRPr="00D0239E">
        <w:rPr>
          <w:rFonts w:ascii="Century Gothic" w:hAnsi="Century Gothic" w:cs="Arial"/>
        </w:rPr>
        <w:t>me te laten gelden om mijn angst te overwinnen</w:t>
      </w:r>
    </w:p>
    <w:p w14:paraId="6DB05A34" w14:textId="77777777" w:rsidR="008E4256" w:rsidRPr="00D0239E" w:rsidRDefault="008E4256" w:rsidP="008E4256">
      <w:pPr>
        <w:pStyle w:val="Tekstzonderopmaak"/>
        <w:numPr>
          <w:ilvl w:val="0"/>
          <w:numId w:val="3"/>
        </w:numPr>
        <w:tabs>
          <w:tab w:val="clear" w:pos="720"/>
          <w:tab w:val="num" w:pos="180"/>
        </w:tabs>
        <w:ind w:left="180" w:hanging="180"/>
        <w:rPr>
          <w:rFonts w:ascii="Century Gothic" w:hAnsi="Century Gothic" w:cs="Arial"/>
        </w:rPr>
      </w:pPr>
      <w:r w:rsidRPr="00D0239E">
        <w:rPr>
          <w:rFonts w:ascii="Century Gothic" w:hAnsi="Century Gothic" w:cs="Arial"/>
        </w:rPr>
        <w:t>als ik bang ben, gerustgesteld te worden, mijn zekerheid te hervinden en de persoon met autoriteit me te laten helpen.</w:t>
      </w:r>
    </w:p>
    <w:p w14:paraId="21817B86" w14:textId="77777777" w:rsidR="008E4256" w:rsidRPr="00D0239E" w:rsidRDefault="008E4256" w:rsidP="008E4256">
      <w:pPr>
        <w:pStyle w:val="Tekstzonderopmaak"/>
        <w:rPr>
          <w:rFonts w:ascii="Century Gothic" w:hAnsi="Century Gothic" w:cs="Arial"/>
        </w:rPr>
      </w:pPr>
    </w:p>
    <w:p w14:paraId="7F6C7641"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Mijn angst is dat ik alleen ben en mijn verlangen is om ergens bij te horen, me te verbinden. </w:t>
      </w:r>
    </w:p>
    <w:p w14:paraId="7F018CC0"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Ik ben liever alleen dan eenzaam. Ik focus vooral op menselijke relaties en </w:t>
      </w:r>
      <w:r w:rsidRPr="008E4256">
        <w:rPr>
          <w:rFonts w:ascii="Century Gothic" w:hAnsi="Century Gothic" w:cs="Arial"/>
        </w:rPr>
        <w:t>commitment</w:t>
      </w:r>
      <w:r w:rsidRPr="00D0239E">
        <w:rPr>
          <w:rFonts w:ascii="Century Gothic" w:hAnsi="Century Gothic" w:cs="Arial"/>
        </w:rPr>
        <w:t>. De kleur die bij mij past is beige (aanpassend, rijk geschakeerd, gemengd).</w:t>
      </w:r>
    </w:p>
    <w:p w14:paraId="7981ACBD"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Mijn favoriete leiderschapsstijl is de </w:t>
      </w:r>
      <w:r w:rsidRPr="008E4256">
        <w:rPr>
          <w:rFonts w:ascii="Century Gothic" w:hAnsi="Century Gothic" w:cs="Arial"/>
        </w:rPr>
        <w:t>Team player</w:t>
      </w:r>
      <w:r w:rsidRPr="00D0239E">
        <w:rPr>
          <w:rFonts w:ascii="Century Gothic" w:hAnsi="Century Gothic" w:cs="Arial"/>
        </w:rPr>
        <w:t xml:space="preserve">. </w:t>
      </w:r>
    </w:p>
    <w:p w14:paraId="7ECCCCC3"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Geen wonder dat ze mij ook wel de verbinding, advocaat van de duivel, betwijfelaar of wachter noemen.</w:t>
      </w:r>
    </w:p>
    <w:p w14:paraId="11D849A8" w14:textId="77777777" w:rsidR="008E4256" w:rsidRPr="00D0239E" w:rsidRDefault="008E4256" w:rsidP="008E4256">
      <w:pPr>
        <w:pStyle w:val="Tekstzonderopmaak"/>
        <w:rPr>
          <w:rFonts w:ascii="Century Gothic" w:hAnsi="Century Gothic" w:cs="Arial"/>
        </w:rPr>
      </w:pPr>
    </w:p>
    <w:p w14:paraId="318E6C67" w14:textId="77777777" w:rsidR="008E4256" w:rsidRPr="00D0239E" w:rsidRDefault="008E4256" w:rsidP="008E4256">
      <w:pPr>
        <w:pStyle w:val="Tekstzonderopmaak"/>
        <w:rPr>
          <w:rFonts w:ascii="Century Gothic" w:hAnsi="Century Gothic" w:cs="Arial"/>
          <w:b/>
          <w:i/>
        </w:rPr>
      </w:pPr>
      <w:r w:rsidRPr="00D0239E">
        <w:rPr>
          <w:rFonts w:ascii="Century Gothic" w:hAnsi="Century Gothic" w:cs="Arial"/>
          <w:b/>
          <w:i/>
        </w:rPr>
        <w:t>Kernkwaliteiten van een zes</w:t>
      </w:r>
    </w:p>
    <w:p w14:paraId="3FE17200"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Positieve eigenschappen van mij zijn: betrouwbaar, respecterend, rechtschapen, vastberaden en loyaal. Ik ben stabiliserend, oordeelkundig, vasthoudend, waakzaam en fair. Mijn kernkwaliteiten zijn: alertheid, loyaliteit, serieusheid en verantwoordelijkheidsbesef.</w:t>
      </w:r>
    </w:p>
    <w:p w14:paraId="46DF47E3" w14:textId="77777777" w:rsidR="008E4256" w:rsidRPr="00D0239E" w:rsidRDefault="008E4256" w:rsidP="008E4256">
      <w:pPr>
        <w:pStyle w:val="Tekstzonderopmaak"/>
        <w:rPr>
          <w:rFonts w:ascii="Century Gothic" w:hAnsi="Century Gothic" w:cs="Arial"/>
        </w:rPr>
      </w:pPr>
    </w:p>
    <w:p w14:paraId="7ED599CA" w14:textId="77777777" w:rsidR="008E4256" w:rsidRPr="00D0239E" w:rsidRDefault="008E4256" w:rsidP="008E4256">
      <w:pPr>
        <w:pStyle w:val="Tekstzonderopmaak"/>
        <w:rPr>
          <w:rFonts w:ascii="Century Gothic" w:hAnsi="Century Gothic" w:cs="Arial"/>
          <w:b/>
          <w:i/>
        </w:rPr>
      </w:pPr>
      <w:r w:rsidRPr="00D0239E">
        <w:rPr>
          <w:rFonts w:ascii="Century Gothic" w:hAnsi="Century Gothic" w:cs="Arial"/>
          <w:b/>
          <w:i/>
        </w:rPr>
        <w:t>Minder gezonde kanten van een zes</w:t>
      </w:r>
    </w:p>
    <w:p w14:paraId="6379E1C7"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De minder positieve eigenschappen van een ZES zijn dat hij dogmatisch, achterdochtig, star en doemdenkerig kan worden. Ook is hij wel eens timide, twijfelend, conservatief en onzeker. Hij is allergisch voor onbetrouwbaarheid en dubbelzinnigheid. Angst is nogal eens voelbaar </w:t>
      </w:r>
      <w:r w:rsidRPr="00D0239E">
        <w:rPr>
          <w:rFonts w:ascii="Century Gothic" w:hAnsi="Century Gothic" w:cs="Arial"/>
        </w:rPr>
        <w:lastRenderedPageBreak/>
        <w:t>onder zijn loyaliteit. Wat hij vermijdt is verkeerd gedrag, omdat dat afkeuring van anderen kan betekenen. Waar hij dwangmatig</w:t>
      </w:r>
    </w:p>
    <w:p w14:paraId="55D771D3"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op kan letten is gevaar. Zijn belangrijkste verdedigingsmechanisme is projectie. Dat wat hij in zichzelf niet wil zien, legt hij bij de ander neer. Door negatieve gevoelens op andere mensen te projecteren, voorkomt een ZES dat hij zich bewust wordt van zijn eigen onzekerheid.</w:t>
      </w:r>
    </w:p>
    <w:p w14:paraId="45368006"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De Loyalist onder druk heeft de neiging de minder positieve eigenschappen van de Presteerder te gaan vertonen. Hij vertoont rusteloos gedrag, wordt berekenend en nog achterdochtiger over iemands motieven. Hij kan agressief en autoritair worden. Ook gevoelloosheid en een mechanische werklust kunnen aan de oppervlakte komen. Het tegengif dat hem het meest zal helpen om ingesleten patronen te doorbreken is moed.</w:t>
      </w:r>
    </w:p>
    <w:p w14:paraId="56DA2DE3" w14:textId="77777777" w:rsidR="008E4256" w:rsidRPr="00D0239E" w:rsidRDefault="008E4256" w:rsidP="008E4256">
      <w:pPr>
        <w:pStyle w:val="Tekstzonderopmaak"/>
        <w:rPr>
          <w:rFonts w:ascii="Century Gothic" w:hAnsi="Century Gothic" w:cs="Arial"/>
        </w:rPr>
      </w:pPr>
    </w:p>
    <w:p w14:paraId="0B1F30CA" w14:textId="77777777" w:rsidR="008E4256" w:rsidRPr="00D0239E" w:rsidRDefault="008E4256" w:rsidP="008E4256">
      <w:pPr>
        <w:pStyle w:val="Tekstzonderopmaak"/>
        <w:rPr>
          <w:rFonts w:ascii="Century Gothic" w:hAnsi="Century Gothic" w:cs="Arial"/>
          <w:b/>
          <w:i/>
        </w:rPr>
      </w:pPr>
      <w:r w:rsidRPr="00D0239E">
        <w:rPr>
          <w:rFonts w:ascii="Century Gothic" w:hAnsi="Century Gothic" w:cs="Arial"/>
          <w:b/>
          <w:i/>
        </w:rPr>
        <w:t>Vleugels van een zes</w:t>
      </w:r>
    </w:p>
    <w:p w14:paraId="469F6842"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Heeft een Loyalist een VIJF-vleugel sterker dan een ZEVEN-vleugel, dan heeft hij de neiging  afstandelijker, behoudender, introverter en intellectueler te zijn. Is de ZEVEN-vleugel dominanter, dan is hij extraverter, actiever, materialistischer en impulsiever. Hij kan gemakkelijker relativeren en plezier maken.</w:t>
      </w:r>
    </w:p>
    <w:p w14:paraId="6C6F92A0" w14:textId="77777777" w:rsidR="008E4256" w:rsidRPr="00D0239E" w:rsidRDefault="008E4256" w:rsidP="008E4256">
      <w:pPr>
        <w:pStyle w:val="Tekstzonderopmaak"/>
        <w:rPr>
          <w:rFonts w:ascii="Century Gothic" w:hAnsi="Century Gothic" w:cs="Arial"/>
        </w:rPr>
      </w:pPr>
    </w:p>
    <w:p w14:paraId="0F58FE7C" w14:textId="77777777" w:rsidR="008E4256" w:rsidRPr="00D0239E" w:rsidRDefault="008E4256" w:rsidP="008E4256">
      <w:pPr>
        <w:pStyle w:val="Tekstzonderopmaak"/>
        <w:rPr>
          <w:rFonts w:ascii="Century Gothic" w:hAnsi="Century Gothic" w:cs="Arial"/>
          <w:b/>
          <w:i/>
        </w:rPr>
      </w:pPr>
      <w:r w:rsidRPr="00D0239E">
        <w:rPr>
          <w:rFonts w:ascii="Century Gothic" w:hAnsi="Century Gothic" w:cs="Arial"/>
          <w:b/>
          <w:i/>
        </w:rPr>
        <w:t xml:space="preserve">Een zes op zijn best </w:t>
      </w:r>
    </w:p>
    <w:p w14:paraId="6427A659"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Wat een Loyalist een gevoel van vervulling geeft is als hij voldoet aan verwachtingen en een gevoel van verbondenheid heeft. In ontspanning heeft de Loyalist toegang tot de positieve eigenschappen van de Bemiddelaar. Hij straalt rust, ontspanning, harmonie, luchtigheid en vertrouwen</w:t>
      </w:r>
    </w:p>
    <w:p w14:paraId="60259339" w14:textId="77777777" w:rsidR="008E4256" w:rsidRPr="00D0239E" w:rsidRDefault="008E4256" w:rsidP="008E4256">
      <w:pPr>
        <w:pStyle w:val="Tekstzonderopmaak"/>
        <w:rPr>
          <w:rFonts w:ascii="Century Gothic" w:hAnsi="Century Gothic" w:cs="Arial"/>
        </w:rPr>
      </w:pPr>
      <w:r w:rsidRPr="00D0239E">
        <w:rPr>
          <w:rFonts w:ascii="Century Gothic" w:hAnsi="Century Gothic" w:cs="Arial"/>
        </w:rPr>
        <w:t xml:space="preserve">uit. Door te vertragen, kan hij beter relativeren en leren zich op zichzelf te concentreren, in plaats van de autoriteit buiten zichzelf te leggen. Bovendien kan hij zich bewuster worden van lichamelijke gewaarwordingen en een grote empathie ontwikkelen. </w:t>
      </w:r>
    </w:p>
    <w:p w14:paraId="1C8DEB51" w14:textId="77777777" w:rsidR="008E4256" w:rsidRPr="00D0239E" w:rsidRDefault="008E4256" w:rsidP="008E4256">
      <w:pPr>
        <w:pStyle w:val="Tekstzonderopmaak"/>
        <w:rPr>
          <w:rStyle w:val="CharacterStyle1"/>
        </w:rPr>
      </w:pPr>
      <w:r w:rsidRPr="00D0239E">
        <w:rPr>
          <w:rFonts w:ascii="Century Gothic" w:hAnsi="Century Gothic" w:cs="Arial"/>
        </w:rPr>
        <w:t>In zijn werk heeft hij innerlijke kracht en zelfvertrouwen ontwikkeld. Hij heeft geleerd te vertrouwen op zijn eigen capaciteiten en staat achter zijn visie. Ook heeft hij leren omgaan met zijn negatieve denken. Door zijn vragen en twijfels positief te gebruiken, kan hij enthousiast raken over mogelijke goede uitkomsten.</w:t>
      </w:r>
    </w:p>
    <w:p w14:paraId="0B8954B3" w14:textId="77777777" w:rsidR="008E4256" w:rsidRPr="00D0239E" w:rsidRDefault="008E4256" w:rsidP="008E4256">
      <w:pPr>
        <w:pStyle w:val="Style1"/>
        <w:spacing w:line="240" w:lineRule="auto"/>
        <w:jc w:val="left"/>
        <w:rPr>
          <w:rStyle w:val="CharacterStyle1"/>
          <w:rFonts w:ascii="Courier New" w:hAnsi="Courier New" w:cs="Courier New"/>
          <w:i/>
          <w:iCs/>
        </w:rPr>
      </w:pPr>
      <w:r w:rsidRPr="00D0239E">
        <w:rPr>
          <w:rStyle w:val="CharacterStyle1"/>
          <w:rFonts w:ascii="Century Gothic" w:hAnsi="Century Gothic" w:cs="Arial"/>
          <w:spacing w:val="-3"/>
        </w:rPr>
        <w:t xml:space="preserve">Hij leert rustig en stil in zichzelf te zijn en realiseert zich </w:t>
      </w:r>
      <w:r w:rsidRPr="00D0239E">
        <w:rPr>
          <w:rStyle w:val="CharacterStyle1"/>
          <w:rFonts w:ascii="Century Gothic" w:hAnsi="Century Gothic" w:cs="Arial"/>
        </w:rPr>
        <w:t>dat oplossingen en antwoorden in hemzelf liggen. Hij neemt de rust om antwoorden vanzelf naar boven te laten komen. Met de stroom durven meegaan en ontspannen in dit proces, geven hem vertrouwen en zekerheid. Hij reali</w:t>
      </w:r>
      <w:r w:rsidRPr="00D0239E">
        <w:rPr>
          <w:rStyle w:val="CharacterStyle1"/>
          <w:rFonts w:ascii="Century Gothic" w:hAnsi="Century Gothic" w:cs="Arial"/>
        </w:rPr>
        <w:softHyphen/>
      </w:r>
      <w:r w:rsidRPr="00D0239E">
        <w:rPr>
          <w:rStyle w:val="CharacterStyle1"/>
          <w:rFonts w:ascii="Century Gothic" w:hAnsi="Century Gothic" w:cs="Arial"/>
          <w:spacing w:val="-2"/>
        </w:rPr>
        <w:t xml:space="preserve">seert zich dat tegen de stroom ingaan en vechten niet altijd </w:t>
      </w:r>
      <w:r w:rsidRPr="00D0239E">
        <w:rPr>
          <w:rStyle w:val="CharacterStyle1"/>
          <w:rFonts w:ascii="Century Gothic" w:hAnsi="Century Gothic" w:cs="Arial"/>
        </w:rPr>
        <w:t>de oplossing is.</w:t>
      </w:r>
    </w:p>
    <w:p w14:paraId="2E831B70" w14:textId="77777777" w:rsidR="008E4256" w:rsidRPr="00D0239E" w:rsidRDefault="008E4256" w:rsidP="008E4256">
      <w:pPr>
        <w:pStyle w:val="Style1"/>
        <w:spacing w:line="240" w:lineRule="auto"/>
        <w:jc w:val="left"/>
        <w:rPr>
          <w:rStyle w:val="CharacterStyle1"/>
        </w:rPr>
      </w:pPr>
      <w:r w:rsidRPr="00D0239E">
        <w:rPr>
          <w:rStyle w:val="CharacterStyle1"/>
          <w:rFonts w:ascii="Century Gothic" w:hAnsi="Century Gothic" w:cs="Arial"/>
          <w:spacing w:val="-1"/>
        </w:rPr>
        <w:t xml:space="preserve">Op zijn best ziet een ZES zich als een deel van een team met wiens ideeën hij zich wil identificeren. Medewerkers </w:t>
      </w:r>
      <w:r w:rsidRPr="00D0239E">
        <w:rPr>
          <w:rStyle w:val="CharacterStyle1"/>
          <w:rFonts w:ascii="Century Gothic" w:hAnsi="Century Gothic" w:cs="Arial"/>
          <w:spacing w:val="-2"/>
        </w:rPr>
        <w:t xml:space="preserve">worden aangemoedigd zich echt als een onderdeel van het </w:t>
      </w:r>
      <w:r w:rsidRPr="00D0239E">
        <w:rPr>
          <w:rStyle w:val="CharacterStyle1"/>
          <w:rFonts w:ascii="Century Gothic" w:hAnsi="Century Gothic" w:cs="Arial"/>
        </w:rPr>
        <w:t xml:space="preserve">team te voelen en na te denken over gemeenschappelijke doelen. Gecommitteerd aan het gemeenschappelijke doel van de organisatie, plaatst hij het welzijn van het team boven individuele belangen. Loyaliteit, betrouwbaarheid </w:t>
      </w:r>
      <w:r w:rsidRPr="00D0239E">
        <w:rPr>
          <w:rStyle w:val="CharacterStyle1"/>
          <w:rFonts w:ascii="Century Gothic" w:hAnsi="Century Gothic" w:cs="Arial"/>
          <w:spacing w:val="-2"/>
        </w:rPr>
        <w:t>en hard werk worden gewaardeerd om gezamenlijk proble</w:t>
      </w:r>
      <w:r w:rsidRPr="00D0239E">
        <w:rPr>
          <w:rStyle w:val="CharacterStyle1"/>
          <w:rFonts w:ascii="Century Gothic" w:hAnsi="Century Gothic" w:cs="Arial"/>
          <w:spacing w:val="-2"/>
        </w:rPr>
        <w:softHyphen/>
      </w:r>
      <w:r w:rsidRPr="00D0239E">
        <w:rPr>
          <w:rStyle w:val="CharacterStyle1"/>
          <w:rFonts w:ascii="Century Gothic" w:hAnsi="Century Gothic" w:cs="Arial"/>
        </w:rPr>
        <w:t xml:space="preserve">men op te lossen. </w:t>
      </w:r>
    </w:p>
    <w:p w14:paraId="76C06B4E" w14:textId="77777777" w:rsidR="008E4256" w:rsidRPr="00D0239E" w:rsidRDefault="008E4256" w:rsidP="008E4256">
      <w:pPr>
        <w:pStyle w:val="Style1"/>
        <w:spacing w:line="240" w:lineRule="auto"/>
        <w:jc w:val="left"/>
        <w:rPr>
          <w:rFonts w:ascii="Century Gothic" w:hAnsi="Century Gothic" w:cs="Arial"/>
          <w:i w:val="0"/>
        </w:rPr>
      </w:pPr>
      <w:r w:rsidRPr="00D0239E">
        <w:rPr>
          <w:rFonts w:ascii="Century Gothic" w:hAnsi="Century Gothic" w:cs="Arial"/>
          <w:i w:val="0"/>
          <w:spacing w:val="-4"/>
        </w:rPr>
        <w:t>Een gezonde ZES heeft geleerd zichzelf en anderen te ver</w:t>
      </w:r>
      <w:r w:rsidRPr="00D0239E">
        <w:rPr>
          <w:rFonts w:ascii="Century Gothic" w:hAnsi="Century Gothic" w:cs="Arial"/>
          <w:i w:val="0"/>
          <w:spacing w:val="-4"/>
        </w:rPr>
        <w:softHyphen/>
      </w:r>
      <w:r w:rsidRPr="00D0239E">
        <w:rPr>
          <w:rFonts w:ascii="Century Gothic" w:hAnsi="Century Gothic" w:cs="Arial"/>
          <w:i w:val="0"/>
        </w:rPr>
        <w:t>trouwen.</w:t>
      </w:r>
    </w:p>
    <w:p w14:paraId="4EE18473" w14:textId="77777777" w:rsidR="008E4256" w:rsidRPr="00D0239E" w:rsidRDefault="008E4256" w:rsidP="008E4256">
      <w:pPr>
        <w:pStyle w:val="Tekstzonderopmaak"/>
        <w:rPr>
          <w:rFonts w:ascii="Century Gothic" w:hAnsi="Century Gothic" w:cs="Arial"/>
        </w:rPr>
      </w:pPr>
    </w:p>
    <w:p w14:paraId="3CA30605" w14:textId="77777777" w:rsidR="008E4256" w:rsidRPr="00D0239E" w:rsidRDefault="008E4256" w:rsidP="008E4256">
      <w:pPr>
        <w:pStyle w:val="Tekstzonderopmaak"/>
        <w:rPr>
          <w:rFonts w:ascii="Century Gothic" w:hAnsi="Century Gothic" w:cs="Arial"/>
        </w:rPr>
      </w:pPr>
    </w:p>
    <w:p w14:paraId="552ACA47" w14:textId="77777777" w:rsidR="008E4256" w:rsidRPr="00D0239E" w:rsidRDefault="008E4256" w:rsidP="008E4256">
      <w:pPr>
        <w:pStyle w:val="Tekstzonderopmaak"/>
        <w:rPr>
          <w:rFonts w:ascii="Century Gothic" w:hAnsi="Century Gothic" w:cs="Arial"/>
        </w:rPr>
      </w:pPr>
    </w:p>
    <w:p w14:paraId="659EE52D" w14:textId="77777777" w:rsidR="008E4256" w:rsidRPr="00D0239E" w:rsidRDefault="008E4256" w:rsidP="008E4256">
      <w:pPr>
        <w:pStyle w:val="Tekstzonderopmaak"/>
        <w:rPr>
          <w:rFonts w:ascii="Century Gothic" w:hAnsi="Century Gothic" w:cs="Arial"/>
        </w:rPr>
      </w:pPr>
    </w:p>
    <w:p w14:paraId="1BCAD1F5" w14:textId="77777777" w:rsidR="008E4256" w:rsidRPr="00D0239E" w:rsidRDefault="008E4256" w:rsidP="008E4256">
      <w:pPr>
        <w:pStyle w:val="Tekstzonderopmaak"/>
        <w:rPr>
          <w:rFonts w:ascii="Century Gothic" w:hAnsi="Century Gothic" w:cs="Arial"/>
        </w:rPr>
      </w:pPr>
    </w:p>
    <w:p w14:paraId="4EE558FA" w14:textId="77777777" w:rsidR="008E4256" w:rsidRPr="00D0239E" w:rsidRDefault="008E4256" w:rsidP="008E4256">
      <w:pPr>
        <w:pStyle w:val="Tekstzonderopmaak"/>
        <w:rPr>
          <w:rFonts w:ascii="Century Gothic" w:hAnsi="Century Gothic" w:cs="Arial"/>
        </w:rPr>
      </w:pPr>
    </w:p>
    <w:p w14:paraId="4F9358C5" w14:textId="77777777" w:rsidR="008E4256" w:rsidRPr="00D0239E" w:rsidRDefault="008E4256" w:rsidP="008E4256">
      <w:pPr>
        <w:pStyle w:val="Tekstzonderopmaak"/>
        <w:rPr>
          <w:rFonts w:ascii="Century Gothic" w:hAnsi="Century Gothic" w:cs="Arial"/>
        </w:rPr>
      </w:pPr>
    </w:p>
    <w:p w14:paraId="62C15142" w14:textId="77777777" w:rsidR="008E4256" w:rsidRPr="00D0239E" w:rsidRDefault="008E4256" w:rsidP="008E4256">
      <w:pPr>
        <w:pStyle w:val="Tekstzonderopmaak"/>
        <w:rPr>
          <w:rFonts w:ascii="Century Gothic" w:hAnsi="Century Gothic"/>
        </w:rPr>
      </w:pPr>
    </w:p>
    <w:p w14:paraId="69FBC7EB" w14:textId="77777777" w:rsidR="00FA621D" w:rsidRPr="007654B6" w:rsidRDefault="00FA621D"/>
    <w:sectPr w:rsidR="00FA621D" w:rsidRPr="007654B6" w:rsidSect="00E86D6E">
      <w:headerReference w:type="default" r:id="rId7"/>
      <w:footerReference w:type="default" r:id="rId8"/>
      <w:pgSz w:w="11901" w:h="16817"/>
      <w:pgMar w:top="79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50B3" w14:textId="77777777" w:rsidR="007A38FD" w:rsidRDefault="007A38FD" w:rsidP="0058579E">
      <w:r>
        <w:separator/>
      </w:r>
    </w:p>
  </w:endnote>
  <w:endnote w:type="continuationSeparator" w:id="0">
    <w:p w14:paraId="5D4B01EE" w14:textId="77777777" w:rsidR="007A38FD" w:rsidRDefault="007A38FD" w:rsidP="0058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04C7" w14:textId="30B34F5C" w:rsidR="00B20341" w:rsidRDefault="00B20341" w:rsidP="00B20341">
    <w:pPr>
      <w:pStyle w:val="Voettekst"/>
    </w:pPr>
    <w:r>
      <w:rPr>
        <w:noProof/>
      </w:rPr>
      <w:drawing>
        <wp:inline distT="0" distB="0" distL="0" distR="0" wp14:anchorId="69F840C1" wp14:editId="6D717539">
          <wp:extent cx="5832000" cy="36000"/>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Coach-kleurenbalk.jpg"/>
                  <pic:cNvPicPr/>
                </pic:nvPicPr>
                <pic:blipFill>
                  <a:blip r:embed="rId1">
                    <a:extLst>
                      <a:ext uri="{28A0092B-C50C-407E-A947-70E740481C1C}">
                        <a14:useLocalDpi xmlns:a14="http://schemas.microsoft.com/office/drawing/2010/main" val="0"/>
                      </a:ext>
                    </a:extLst>
                  </a:blip>
                  <a:stretch>
                    <a:fillRect/>
                  </a:stretch>
                </pic:blipFill>
                <pic:spPr>
                  <a:xfrm>
                    <a:off x="0" y="0"/>
                    <a:ext cx="5832000" cy="36000"/>
                  </a:xfrm>
                  <a:prstGeom prst="rect">
                    <a:avLst/>
                  </a:prstGeom>
                </pic:spPr>
              </pic:pic>
            </a:graphicData>
          </a:graphic>
        </wp:inline>
      </w:drawing>
    </w:r>
  </w:p>
  <w:p w14:paraId="7873D3A2" w14:textId="05268670" w:rsidR="000121F5" w:rsidRPr="000121F5" w:rsidRDefault="00960067" w:rsidP="00B20341">
    <w:pPr>
      <w:pStyle w:val="Voettekst"/>
      <w:rPr>
        <w:rFonts w:ascii="Century Gothic" w:hAnsi="Century Gothic"/>
        <w:color w:val="1F497D"/>
        <w:sz w:val="18"/>
        <w:szCs w:val="16"/>
      </w:rPr>
    </w:pPr>
    <w:r>
      <w:rPr>
        <w:rFonts w:ascii="Century Gothic" w:hAnsi="Century Gothic"/>
        <w:color w:val="1F497D"/>
        <w:sz w:val="18"/>
        <w:szCs w:val="16"/>
      </w:rPr>
      <w:t>BCoach</w:t>
    </w:r>
    <w:r w:rsidR="000121F5">
      <w:rPr>
        <w:rFonts w:ascii="Century Gothic" w:hAnsi="Century Gothic"/>
        <w:color w:val="1F497D"/>
        <w:sz w:val="18"/>
        <w:szCs w:val="16"/>
      </w:rPr>
      <w:tab/>
    </w:r>
    <w:r w:rsidR="00FA621D">
      <w:rPr>
        <w:rFonts w:ascii="Century Gothic" w:hAnsi="Century Gothic"/>
        <w:color w:val="1F497D"/>
        <w:sz w:val="18"/>
        <w:szCs w:val="16"/>
      </w:rPr>
      <w:t>170502</w:t>
    </w:r>
    <w:r w:rsidR="00773196">
      <w:rPr>
        <w:rFonts w:ascii="Century Gothic" w:hAnsi="Century Gothic"/>
        <w:color w:val="1F497D"/>
        <w:sz w:val="18"/>
        <w:szCs w:val="16"/>
      </w:rPr>
      <w:tab/>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PAGE </w:instrText>
    </w:r>
    <w:r w:rsidR="000121F5" w:rsidRPr="003C781C">
      <w:rPr>
        <w:rFonts w:ascii="Century Gothic" w:hAnsi="Century Gothic"/>
        <w:color w:val="1F497D"/>
        <w:sz w:val="18"/>
        <w:szCs w:val="16"/>
      </w:rPr>
      <w:fldChar w:fldCharType="separate"/>
    </w:r>
    <w:r w:rsidR="00BA7049">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r w:rsidR="000121F5" w:rsidRPr="003C781C">
      <w:rPr>
        <w:rFonts w:ascii="Century Gothic" w:hAnsi="Century Gothic"/>
        <w:color w:val="1F497D"/>
        <w:sz w:val="18"/>
        <w:szCs w:val="16"/>
      </w:rPr>
      <w:t xml:space="preserve"> / </w:t>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NUMPAGES </w:instrText>
    </w:r>
    <w:r w:rsidR="000121F5" w:rsidRPr="003C781C">
      <w:rPr>
        <w:rFonts w:ascii="Century Gothic" w:hAnsi="Century Gothic"/>
        <w:color w:val="1F497D"/>
        <w:sz w:val="18"/>
        <w:szCs w:val="16"/>
      </w:rPr>
      <w:fldChar w:fldCharType="separate"/>
    </w:r>
    <w:r w:rsidR="00BA7049">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36FA" w14:textId="77777777" w:rsidR="007A38FD" w:rsidRDefault="007A38FD" w:rsidP="0058579E">
      <w:r>
        <w:separator/>
      </w:r>
    </w:p>
  </w:footnote>
  <w:footnote w:type="continuationSeparator" w:id="0">
    <w:p w14:paraId="6D14693C" w14:textId="77777777" w:rsidR="007A38FD" w:rsidRDefault="007A38FD" w:rsidP="0058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AD6C" w14:textId="32B9B7E7" w:rsidR="007654B6" w:rsidRDefault="000121F5">
    <w:pPr>
      <w:pStyle w:val="Koptekst"/>
    </w:pPr>
    <w:r>
      <w:rPr>
        <w:noProof/>
      </w:rPr>
      <w:drawing>
        <wp:inline distT="0" distB="0" distL="0" distR="0" wp14:anchorId="19D0F60E" wp14:editId="37E54B41">
          <wp:extent cx="2056805" cy="469900"/>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oach-coachopleiding-nl-logo.png"/>
                  <pic:cNvPicPr/>
                </pic:nvPicPr>
                <pic:blipFill>
                  <a:blip r:embed="rId1">
                    <a:extLst>
                      <a:ext uri="{28A0092B-C50C-407E-A947-70E740481C1C}">
                        <a14:useLocalDpi xmlns:a14="http://schemas.microsoft.com/office/drawing/2010/main" val="0"/>
                      </a:ext>
                    </a:extLst>
                  </a:blip>
                  <a:stretch>
                    <a:fillRect/>
                  </a:stretch>
                </pic:blipFill>
                <pic:spPr>
                  <a:xfrm>
                    <a:off x="0" y="0"/>
                    <a:ext cx="2071090" cy="473164"/>
                  </a:xfrm>
                  <a:prstGeom prst="rect">
                    <a:avLst/>
                  </a:prstGeom>
                </pic:spPr>
              </pic:pic>
            </a:graphicData>
          </a:graphic>
        </wp:inline>
      </w:drawing>
    </w:r>
  </w:p>
  <w:p w14:paraId="5B2D7E5E" w14:textId="77777777" w:rsidR="000121F5" w:rsidRPr="00FA621D" w:rsidRDefault="000121F5">
    <w:pPr>
      <w:pStyle w:val="Kopteks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97F7A"/>
    <w:multiLevelType w:val="hybridMultilevel"/>
    <w:tmpl w:val="786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05807"/>
    <w:multiLevelType w:val="hybridMultilevel"/>
    <w:tmpl w:val="8C1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665F16"/>
    <w:multiLevelType w:val="hybridMultilevel"/>
    <w:tmpl w:val="BD8639A2"/>
    <w:lvl w:ilvl="0" w:tplc="B4CA5B66">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activeWritingStyle w:appName="MSWord" w:lang="nl-NL" w:vendorID="64" w:dllVersion="0" w:nlCheck="1" w:checkStyle="0"/>
  <w:activeWritingStyle w:appName="MSWord" w:lang="nl-NL" w:vendorID="2" w:dllVersion="6" w:checkStyle="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B6"/>
    <w:rsid w:val="000121F5"/>
    <w:rsid w:val="00042018"/>
    <w:rsid w:val="00065074"/>
    <w:rsid w:val="00204342"/>
    <w:rsid w:val="0021452E"/>
    <w:rsid w:val="00214CA0"/>
    <w:rsid w:val="00220197"/>
    <w:rsid w:val="002665D9"/>
    <w:rsid w:val="002874B5"/>
    <w:rsid w:val="002A1938"/>
    <w:rsid w:val="002F031F"/>
    <w:rsid w:val="003B6DC3"/>
    <w:rsid w:val="00401DB1"/>
    <w:rsid w:val="00436AF0"/>
    <w:rsid w:val="004730F6"/>
    <w:rsid w:val="00491EA8"/>
    <w:rsid w:val="0058579E"/>
    <w:rsid w:val="005D1C32"/>
    <w:rsid w:val="00634EE6"/>
    <w:rsid w:val="006D67DC"/>
    <w:rsid w:val="00705073"/>
    <w:rsid w:val="007654B6"/>
    <w:rsid w:val="00773196"/>
    <w:rsid w:val="007A38FD"/>
    <w:rsid w:val="007B12B8"/>
    <w:rsid w:val="008B0D68"/>
    <w:rsid w:val="008D630F"/>
    <w:rsid w:val="008E4256"/>
    <w:rsid w:val="00960067"/>
    <w:rsid w:val="009C27FF"/>
    <w:rsid w:val="00A3639F"/>
    <w:rsid w:val="00B20341"/>
    <w:rsid w:val="00B4473D"/>
    <w:rsid w:val="00B76449"/>
    <w:rsid w:val="00B8773A"/>
    <w:rsid w:val="00BA43FD"/>
    <w:rsid w:val="00BA7049"/>
    <w:rsid w:val="00BB69A9"/>
    <w:rsid w:val="00C02FB9"/>
    <w:rsid w:val="00D034E6"/>
    <w:rsid w:val="00DE5686"/>
    <w:rsid w:val="00DF49AF"/>
    <w:rsid w:val="00E35412"/>
    <w:rsid w:val="00E86D6E"/>
    <w:rsid w:val="00F757EE"/>
    <w:rsid w:val="00FA621D"/>
    <w:rsid w:val="00FB0D33"/>
    <w:rsid w:val="00FB12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F2B6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654B6"/>
    <w:rPr>
      <w:rFonts w:ascii="Tahoma" w:eastAsia="Times New Roman" w:hAnsi="Tahoma"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4342"/>
    <w:pPr>
      <w:ind w:left="720"/>
      <w:contextualSpacing/>
    </w:pPr>
    <w:rPr>
      <w:rFonts w:asciiTheme="minorHAnsi" w:eastAsiaTheme="minorEastAsia" w:hAnsiTheme="minorHAnsi" w:cstheme="minorBidi"/>
      <w:sz w:val="24"/>
      <w:szCs w:val="24"/>
    </w:rPr>
  </w:style>
  <w:style w:type="character" w:styleId="Hyperlink">
    <w:name w:val="Hyperlink"/>
    <w:basedOn w:val="Standaardalinea-lettertype"/>
    <w:uiPriority w:val="99"/>
    <w:unhideWhenUsed/>
    <w:rsid w:val="00204342"/>
    <w:rPr>
      <w:color w:val="0563C1" w:themeColor="hyperlink"/>
      <w:u w:val="single"/>
    </w:rPr>
  </w:style>
  <w:style w:type="paragraph" w:styleId="Koptekst">
    <w:name w:val="header"/>
    <w:basedOn w:val="Standaard"/>
    <w:link w:val="KoptekstChar"/>
    <w:uiPriority w:val="99"/>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KoptekstChar">
    <w:name w:val="Koptekst Char"/>
    <w:basedOn w:val="Standaardalinea-lettertype"/>
    <w:link w:val="Koptekst"/>
    <w:uiPriority w:val="99"/>
    <w:rsid w:val="0058579E"/>
  </w:style>
  <w:style w:type="paragraph" w:styleId="Voettekst">
    <w:name w:val="footer"/>
    <w:basedOn w:val="Standaard"/>
    <w:link w:val="VoettekstChar"/>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VoettekstChar">
    <w:name w:val="Voettekst Char"/>
    <w:basedOn w:val="Standaardalinea-lettertype"/>
    <w:link w:val="Voettekst"/>
    <w:uiPriority w:val="99"/>
    <w:rsid w:val="0058579E"/>
  </w:style>
  <w:style w:type="paragraph" w:styleId="Ballontekst">
    <w:name w:val="Balloon Text"/>
    <w:basedOn w:val="Standaard"/>
    <w:link w:val="BallontekstChar"/>
    <w:uiPriority w:val="99"/>
    <w:semiHidden/>
    <w:unhideWhenUsed/>
    <w:rsid w:val="0058579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8579E"/>
    <w:rPr>
      <w:rFonts w:ascii="Lucida Grande" w:hAnsi="Lucida Grande" w:cs="Lucida Grande"/>
      <w:sz w:val="18"/>
      <w:szCs w:val="18"/>
    </w:rPr>
  </w:style>
  <w:style w:type="paragraph" w:customStyle="1" w:styleId="Default">
    <w:name w:val="Default"/>
    <w:rsid w:val="007654B6"/>
    <w:pPr>
      <w:autoSpaceDE w:val="0"/>
      <w:autoSpaceDN w:val="0"/>
      <w:adjustRightInd w:val="0"/>
    </w:pPr>
    <w:rPr>
      <w:rFonts w:ascii="Century Gothic" w:eastAsia="Times New Roman" w:hAnsi="Century Gothic" w:cs="Century Gothic"/>
      <w:color w:val="000000"/>
    </w:rPr>
  </w:style>
  <w:style w:type="paragraph" w:styleId="Tekstzonderopmaak">
    <w:name w:val="Plain Text"/>
    <w:basedOn w:val="Standaard"/>
    <w:link w:val="TekstzonderopmaakChar"/>
    <w:rsid w:val="008E4256"/>
    <w:rPr>
      <w:rFonts w:ascii="Courier New" w:hAnsi="Courier New" w:cs="Courier New"/>
    </w:rPr>
  </w:style>
  <w:style w:type="character" w:customStyle="1" w:styleId="TekstzonderopmaakChar">
    <w:name w:val="Tekst zonder opmaak Char"/>
    <w:basedOn w:val="Standaardalinea-lettertype"/>
    <w:link w:val="Tekstzonderopmaak"/>
    <w:rsid w:val="008E4256"/>
    <w:rPr>
      <w:rFonts w:ascii="Courier New" w:eastAsia="Times New Roman" w:hAnsi="Courier New" w:cs="Courier New"/>
      <w:sz w:val="20"/>
      <w:szCs w:val="20"/>
    </w:rPr>
  </w:style>
  <w:style w:type="paragraph" w:customStyle="1" w:styleId="Style1">
    <w:name w:val="Style 1"/>
    <w:rsid w:val="008E4256"/>
    <w:pPr>
      <w:widowControl w:val="0"/>
      <w:autoSpaceDE w:val="0"/>
      <w:autoSpaceDN w:val="0"/>
      <w:spacing w:line="312" w:lineRule="auto"/>
      <w:jc w:val="both"/>
    </w:pPr>
    <w:rPr>
      <w:rFonts w:ascii="Times New Roman" w:eastAsia="Times New Roman" w:hAnsi="Times New Roman" w:cs="Times New Roman"/>
      <w:i/>
      <w:iCs/>
      <w:sz w:val="20"/>
      <w:szCs w:val="20"/>
    </w:rPr>
  </w:style>
  <w:style w:type="character" w:customStyle="1" w:styleId="CharacterStyle1">
    <w:name w:val="Character Style 1"/>
    <w:rsid w:val="008E4256"/>
    <w:rPr>
      <w:i/>
      <w:iCs/>
      <w:sz w:val="20"/>
      <w:szCs w:val="20"/>
    </w:rPr>
  </w:style>
  <w:style w:type="paragraph" w:customStyle="1" w:styleId="Normaal">
    <w:name w:val="Normaal"/>
    <w:qFormat/>
    <w:rsid w:val="007050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bp2013/Google%20Drive/Sjablonen%20-%20Templates%20-%20Voorbeeld%20documenten/Gebruikerssjablonen/Mijn%20sjablonen/Brieven/Template%20briefpapier%20groen%20BCoach.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briefpapier groen BCoach.dotx</Template>
  <TotalTime>0</TotalTime>
  <Pages>3</Pages>
  <Words>1445</Words>
  <Characters>7951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Manager/>
  <Company>Bouritius &amp; Partners</Company>
  <LinksUpToDate>false</LinksUpToDate>
  <CharactersWithSpaces>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Bouritius</dc:creator>
  <cp:keywords/>
  <dc:description/>
  <cp:lastModifiedBy>Hans Bouritius</cp:lastModifiedBy>
  <cp:revision>3</cp:revision>
  <cp:lastPrinted>2017-05-02T10:39:00Z</cp:lastPrinted>
  <dcterms:created xsi:type="dcterms:W3CDTF">2017-05-03T13:12:00Z</dcterms:created>
  <dcterms:modified xsi:type="dcterms:W3CDTF">2018-03-21T10:59:00Z</dcterms:modified>
  <cp:category/>
</cp:coreProperties>
</file>